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56" w:rsidRDefault="00270256" w:rsidP="004D22D5">
      <w:pPr>
        <w:pStyle w:val="Paragraphedeliste"/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</w:p>
    <w:p w:rsidR="00270256" w:rsidRPr="00E51D94" w:rsidRDefault="00270256" w:rsidP="00270256">
      <w:pPr>
        <w:jc w:val="center"/>
        <w:rPr>
          <w:b/>
          <w:i/>
          <w:sz w:val="24"/>
          <w:szCs w:val="24"/>
        </w:rPr>
      </w:pPr>
      <w:r w:rsidRPr="00E51D94">
        <w:rPr>
          <w:b/>
          <w:i/>
          <w:sz w:val="24"/>
          <w:szCs w:val="24"/>
        </w:rPr>
        <w:t>La région Hauts de France apporte du PEPS dans la culture !</w:t>
      </w:r>
    </w:p>
    <w:p w:rsidR="00270256" w:rsidRPr="00270256" w:rsidRDefault="00CA616F" w:rsidP="00270256">
      <w:pPr>
        <w:pStyle w:val="Paragraphedeliste"/>
        <w:spacing w:after="0" w:line="240" w:lineRule="auto"/>
        <w:ind w:left="0"/>
        <w:jc w:val="center"/>
        <w:rPr>
          <w:rFonts w:asciiTheme="minorHAnsi" w:eastAsiaTheme="minorHAnsi" w:hAnsiTheme="minorHAnsi" w:cstheme="minorBidi"/>
          <w:b/>
          <w:i/>
        </w:rPr>
      </w:pPr>
      <w:r>
        <w:rPr>
          <w:rFonts w:asciiTheme="minorHAnsi" w:eastAsiaTheme="minorHAnsi" w:hAnsiTheme="minorHAnsi" w:cstheme="minorBidi"/>
          <w:b/>
          <w:i/>
        </w:rPr>
        <w:t>Détourner</w:t>
      </w:r>
      <w:r w:rsidR="00270256" w:rsidRPr="00270256">
        <w:rPr>
          <w:rFonts w:asciiTheme="minorHAnsi" w:eastAsiaTheme="minorHAnsi" w:hAnsiTheme="minorHAnsi" w:cstheme="minorBidi"/>
          <w:b/>
          <w:i/>
        </w:rPr>
        <w:t xml:space="preserve"> des œuvres</w:t>
      </w:r>
    </w:p>
    <w:p w:rsidR="00270256" w:rsidRPr="00270256" w:rsidRDefault="00270256" w:rsidP="004D22D5">
      <w:pPr>
        <w:pStyle w:val="Paragraphedeliste"/>
        <w:spacing w:after="0" w:line="240" w:lineRule="auto"/>
        <w:ind w:left="0"/>
        <w:jc w:val="both"/>
        <w:rPr>
          <w:rFonts w:asciiTheme="minorHAnsi" w:eastAsiaTheme="minorHAnsi" w:hAnsiTheme="minorHAnsi" w:cstheme="minorBidi"/>
          <w:b/>
          <w:i/>
        </w:rPr>
      </w:pPr>
    </w:p>
    <w:p w:rsidR="00F25A64" w:rsidRPr="005C172E" w:rsidRDefault="00CA616F" w:rsidP="004D22D5">
      <w:pPr>
        <w:pStyle w:val="Paragraphedeliste"/>
        <w:spacing w:after="0" w:line="240" w:lineRule="auto"/>
        <w:ind w:left="0"/>
        <w:jc w:val="both"/>
      </w:pPr>
      <w:r>
        <w:rPr>
          <w:rFonts w:asciiTheme="minorHAnsi" w:eastAsiaTheme="minorHAnsi" w:hAnsiTheme="minorHAnsi" w:cstheme="minorBidi"/>
        </w:rPr>
        <w:t>Ce second</w:t>
      </w:r>
      <w:r w:rsidR="003E7FEA">
        <w:rPr>
          <w:rFonts w:asciiTheme="minorHAnsi" w:eastAsiaTheme="minorHAnsi" w:hAnsiTheme="minorHAnsi" w:cstheme="minorBidi"/>
        </w:rPr>
        <w:t xml:space="preserve"> </w:t>
      </w:r>
      <w:r w:rsidR="00F25A64" w:rsidRPr="005C172E">
        <w:rPr>
          <w:rFonts w:asciiTheme="minorHAnsi" w:eastAsiaTheme="minorHAnsi" w:hAnsiTheme="minorHAnsi" w:cstheme="minorBidi"/>
        </w:rPr>
        <w:t xml:space="preserve">atelier </w:t>
      </w:r>
      <w:r w:rsidR="003E7FEA">
        <w:rPr>
          <w:rFonts w:asciiTheme="minorHAnsi" w:eastAsiaTheme="minorHAnsi" w:hAnsiTheme="minorHAnsi" w:cstheme="minorBidi"/>
        </w:rPr>
        <w:t xml:space="preserve">intitulé </w:t>
      </w:r>
      <w:r w:rsidR="00F25A64" w:rsidRPr="005C172E">
        <w:rPr>
          <w:rFonts w:asciiTheme="minorHAnsi" w:eastAsiaTheme="minorHAnsi" w:hAnsiTheme="minorHAnsi" w:cstheme="minorBidi"/>
        </w:rPr>
        <w:t>« Martyriser les œuvres au programme de français »</w:t>
      </w:r>
      <w:r w:rsidR="00DD6D92">
        <w:rPr>
          <w:rFonts w:asciiTheme="minorHAnsi" w:eastAsiaTheme="minorHAnsi" w:hAnsiTheme="minorHAnsi" w:cstheme="minorBidi"/>
        </w:rPr>
        <w:t xml:space="preserve"> destiné aux étudiants de MANMA, </w:t>
      </w:r>
      <w:r w:rsidR="00F25A64" w:rsidRPr="005C172E">
        <w:rPr>
          <w:rFonts w:asciiTheme="minorHAnsi" w:eastAsiaTheme="minorHAnsi" w:hAnsiTheme="minorHAnsi" w:cstheme="minorBidi"/>
        </w:rPr>
        <w:t>aborde</w:t>
      </w:r>
      <w:r w:rsidR="00DD6D92">
        <w:rPr>
          <w:rFonts w:asciiTheme="minorHAnsi" w:eastAsiaTheme="minorHAnsi" w:hAnsiTheme="minorHAnsi" w:cstheme="minorBidi"/>
        </w:rPr>
        <w:t xml:space="preserve"> </w:t>
      </w:r>
      <w:r w:rsidR="00F25A64" w:rsidRPr="005C172E">
        <w:rPr>
          <w:rFonts w:asciiTheme="minorHAnsi" w:eastAsiaTheme="minorHAnsi" w:hAnsiTheme="minorHAnsi" w:cstheme="minorBidi"/>
        </w:rPr>
        <w:t>avec une approche originale</w:t>
      </w:r>
      <w:r w:rsidR="004D22D5" w:rsidRPr="005C172E">
        <w:rPr>
          <w:rFonts w:asciiTheme="minorHAnsi" w:eastAsiaTheme="minorHAnsi" w:hAnsiTheme="minorHAnsi" w:cstheme="minorBidi"/>
        </w:rPr>
        <w:t>,</w:t>
      </w:r>
      <w:r w:rsidR="00F25A64" w:rsidRPr="005C172E">
        <w:rPr>
          <w:rFonts w:asciiTheme="minorHAnsi" w:eastAsiaTheme="minorHAnsi" w:hAnsiTheme="minorHAnsi" w:cstheme="minorBidi"/>
        </w:rPr>
        <w:t xml:space="preserve"> la stylistique et l’</w:t>
      </w:r>
      <w:r w:rsidR="00B12D9B" w:rsidRPr="005C172E">
        <w:rPr>
          <w:rFonts w:asciiTheme="minorHAnsi" w:eastAsiaTheme="minorHAnsi" w:hAnsiTheme="minorHAnsi" w:cstheme="minorBidi"/>
        </w:rPr>
        <w:t xml:space="preserve">histoire de la littérature. </w:t>
      </w:r>
      <w:r w:rsidR="00F25A64" w:rsidRPr="005C172E">
        <w:rPr>
          <w:rFonts w:asciiTheme="minorHAnsi" w:eastAsiaTheme="minorHAnsi" w:hAnsiTheme="minorHAnsi" w:cstheme="minorBidi"/>
        </w:rPr>
        <w:t>Avec Ella</w:t>
      </w:r>
      <w:r w:rsidR="00270256">
        <w:rPr>
          <w:rFonts w:asciiTheme="minorHAnsi" w:eastAsiaTheme="minorHAnsi" w:hAnsiTheme="minorHAnsi" w:cstheme="minorBidi"/>
        </w:rPr>
        <w:t xml:space="preserve"> </w:t>
      </w:r>
      <w:proofErr w:type="spellStart"/>
      <w:r w:rsidR="00270256">
        <w:rPr>
          <w:rFonts w:asciiTheme="minorHAnsi" w:eastAsiaTheme="minorHAnsi" w:hAnsiTheme="minorHAnsi" w:cstheme="minorBidi"/>
        </w:rPr>
        <w:t>Ballaert</w:t>
      </w:r>
      <w:proofErr w:type="spellEnd"/>
      <w:r w:rsidR="00F25A64" w:rsidRPr="005C172E">
        <w:rPr>
          <w:rFonts w:asciiTheme="minorHAnsi" w:eastAsiaTheme="minorHAnsi" w:hAnsiTheme="minorHAnsi" w:cstheme="minorBidi"/>
        </w:rPr>
        <w:t>, i</w:t>
      </w:r>
      <w:r w:rsidR="00B12D9B" w:rsidRPr="005C172E">
        <w:rPr>
          <w:rFonts w:asciiTheme="minorHAnsi" w:eastAsiaTheme="minorHAnsi" w:hAnsiTheme="minorHAnsi" w:cstheme="minorBidi"/>
        </w:rPr>
        <w:t>ls ont en effet pratiqué le d</w:t>
      </w:r>
      <w:r w:rsidR="00B12D9B" w:rsidRPr="005C172E">
        <w:t xml:space="preserve">étournement publicitaire d’œuvres d’art et de titres de livres, écrit un résumé parodique du </w:t>
      </w:r>
      <w:r w:rsidR="00B12D9B" w:rsidRPr="005C172E">
        <w:rPr>
          <w:i/>
        </w:rPr>
        <w:t>Cid</w:t>
      </w:r>
      <w:r w:rsidR="00B12D9B" w:rsidRPr="005C172E">
        <w:t xml:space="preserve"> d</w:t>
      </w:r>
      <w:r w:rsidR="00B5101A">
        <w:t xml:space="preserve">e Corneille, et réalisé divers </w:t>
      </w:r>
      <w:r w:rsidR="00B12D9B" w:rsidRPr="005C172E">
        <w:t xml:space="preserve">pastiches et parodies de romans, de poésies, et d’œuvres de théâtre. </w:t>
      </w:r>
    </w:p>
    <w:p w:rsidR="004D22D5" w:rsidRPr="005C172E" w:rsidRDefault="00B12D9B" w:rsidP="004D22D5">
      <w:pPr>
        <w:pStyle w:val="Paragraphedeliste"/>
        <w:spacing w:after="0" w:line="240" w:lineRule="auto"/>
        <w:ind w:left="0"/>
        <w:jc w:val="both"/>
      </w:pPr>
      <w:r w:rsidRPr="005C172E">
        <w:t xml:space="preserve">Grâce à cet atelier iconoclaste, </w:t>
      </w:r>
      <w:r w:rsidR="00F25A64" w:rsidRPr="005C172E">
        <w:t>les étudiants ont rendu hommage à la langue française et au travail d’écrivain des textes « martyrs » et ont cerné la notion de style littéraire en faisant preuve d’imagination et de sens critique, comme en témoignent quelques productions ci-dessous.</w:t>
      </w:r>
      <w:r w:rsidRPr="005C172E">
        <w:t xml:space="preserve"> </w:t>
      </w:r>
    </w:p>
    <w:p w:rsidR="00F25A64" w:rsidRDefault="00C15D96" w:rsidP="00F25A64">
      <w:pPr>
        <w:pStyle w:val="Paragraphedeliste"/>
        <w:spacing w:after="100" w:afterAutospacing="1" w:line="360" w:lineRule="auto"/>
        <w:ind w:left="0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358140</wp:posOffset>
            </wp:positionV>
            <wp:extent cx="1266825" cy="1675765"/>
            <wp:effectExtent l="19050" t="0" r="9525" b="0"/>
            <wp:wrapNone/>
            <wp:docPr id="5" name="Image 4" descr="Détournement Tit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tournement Titi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D9B" w:rsidRDefault="00C15D96" w:rsidP="00B12D9B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-1905</wp:posOffset>
            </wp:positionV>
            <wp:extent cx="1238250" cy="161163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994" t="28786" r="27974" b="12211"/>
                    <a:stretch/>
                  </pic:blipFill>
                  <pic:spPr bwMode="auto">
                    <a:xfrm>
                      <a:off x="0" y="0"/>
                      <a:ext cx="1238250" cy="161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143510</wp:posOffset>
            </wp:positionV>
            <wp:extent cx="1440180" cy="1380490"/>
            <wp:effectExtent l="19050" t="0" r="7620" b="0"/>
            <wp:wrapNone/>
            <wp:docPr id="44" name="Image 44" descr="C:\Users\cdi\Downloads\naissance de Vénu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cdi\Downloads\naissance de Vénu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151" t="16336" r="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7CB" w:rsidRDefault="002E5F20" w:rsidP="00B12D9B">
      <w:pPr>
        <w:tabs>
          <w:tab w:val="left" w:pos="787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Ã©tournement pub hÃ©loÃ¯se.jpeg" style="width:24pt;height:24pt"/>
        </w:pict>
      </w:r>
      <w:r w:rsidR="00A00BAA">
        <w:tab/>
      </w:r>
    </w:p>
    <w:p w:rsidR="000B37CB" w:rsidRPr="000B37CB" w:rsidRDefault="000B37CB" w:rsidP="000B37CB"/>
    <w:p w:rsidR="000B37CB" w:rsidRPr="000B37CB" w:rsidRDefault="000B37CB" w:rsidP="000B37CB"/>
    <w:p w:rsidR="000B37CB" w:rsidRPr="000B37CB" w:rsidRDefault="000B37CB" w:rsidP="000B37CB"/>
    <w:p w:rsidR="003A3B49" w:rsidRPr="00270256" w:rsidRDefault="004D22D5" w:rsidP="00270256">
      <w:pPr>
        <w:rPr>
          <w:sz w:val="20"/>
          <w:szCs w:val="20"/>
        </w:rPr>
      </w:pPr>
      <w:r w:rsidRPr="005C172E">
        <w:rPr>
          <w:sz w:val="20"/>
          <w:szCs w:val="20"/>
        </w:rPr>
        <w:t xml:space="preserve">Détournement </w:t>
      </w:r>
      <w:r w:rsidR="00B4308D" w:rsidRPr="005C172E">
        <w:rPr>
          <w:i/>
          <w:sz w:val="20"/>
          <w:szCs w:val="20"/>
        </w:rPr>
        <w:t xml:space="preserve">Madeleine pénitente     </w:t>
      </w:r>
      <w:r w:rsidR="00085B1C" w:rsidRPr="005C172E">
        <w:rPr>
          <w:sz w:val="20"/>
          <w:szCs w:val="20"/>
        </w:rPr>
        <w:t xml:space="preserve">  </w:t>
      </w:r>
      <w:r w:rsidR="00B21A16" w:rsidRPr="005C172E">
        <w:rPr>
          <w:sz w:val="20"/>
          <w:szCs w:val="20"/>
        </w:rPr>
        <w:t xml:space="preserve">Détournement publicitaire    </w:t>
      </w:r>
      <w:r w:rsidRPr="005C172E">
        <w:rPr>
          <w:sz w:val="20"/>
          <w:szCs w:val="20"/>
        </w:rPr>
        <w:t xml:space="preserve"> </w:t>
      </w:r>
      <w:r w:rsidR="00B5101A">
        <w:rPr>
          <w:sz w:val="20"/>
          <w:szCs w:val="20"/>
        </w:rPr>
        <w:t xml:space="preserve">               </w:t>
      </w:r>
      <w:r w:rsidR="00B4308D" w:rsidRPr="005C172E">
        <w:rPr>
          <w:sz w:val="20"/>
          <w:szCs w:val="20"/>
        </w:rPr>
        <w:t xml:space="preserve">Détournement  </w:t>
      </w:r>
      <w:r w:rsidR="00B4308D" w:rsidRPr="005C172E">
        <w:rPr>
          <w:i/>
          <w:sz w:val="20"/>
          <w:szCs w:val="20"/>
        </w:rPr>
        <w:t>Le Cri</w:t>
      </w:r>
      <w:r w:rsidR="00B4308D" w:rsidRPr="005C172E">
        <w:rPr>
          <w:sz w:val="20"/>
          <w:szCs w:val="20"/>
        </w:rPr>
        <w:t xml:space="preserve"> </w:t>
      </w:r>
      <w:r w:rsidR="00B4308D" w:rsidRPr="005C172E">
        <w:rPr>
          <w:sz w:val="20"/>
          <w:szCs w:val="20"/>
        </w:rPr>
        <w:tab/>
      </w:r>
      <w:r w:rsidR="00B4308D" w:rsidRPr="005C172E">
        <w:rPr>
          <w:sz w:val="20"/>
          <w:szCs w:val="20"/>
        </w:rPr>
        <w:tab/>
      </w:r>
      <w:r w:rsidR="005C172E">
        <w:rPr>
          <w:sz w:val="20"/>
          <w:szCs w:val="20"/>
        </w:rPr>
        <w:t xml:space="preserve">            </w:t>
      </w:r>
      <w:r w:rsidR="00B4308D" w:rsidRPr="005C172E">
        <w:rPr>
          <w:sz w:val="20"/>
          <w:szCs w:val="20"/>
        </w:rPr>
        <w:t>de Titien</w:t>
      </w:r>
      <w:r w:rsidR="00B4308D" w:rsidRPr="005C172E">
        <w:rPr>
          <w:sz w:val="20"/>
          <w:szCs w:val="20"/>
        </w:rPr>
        <w:tab/>
      </w:r>
      <w:r w:rsidR="00B21A16" w:rsidRPr="005C172E">
        <w:rPr>
          <w:sz w:val="20"/>
          <w:szCs w:val="20"/>
        </w:rPr>
        <w:tab/>
      </w:r>
      <w:r w:rsidR="00B21A16" w:rsidRPr="005C172E">
        <w:rPr>
          <w:sz w:val="20"/>
          <w:szCs w:val="20"/>
        </w:rPr>
        <w:tab/>
      </w:r>
      <w:r w:rsidR="00B5101A">
        <w:rPr>
          <w:sz w:val="20"/>
          <w:szCs w:val="20"/>
        </w:rPr>
        <w:tab/>
      </w:r>
      <w:r w:rsidR="00B5101A">
        <w:rPr>
          <w:sz w:val="20"/>
          <w:szCs w:val="20"/>
        </w:rPr>
        <w:tab/>
      </w:r>
      <w:r w:rsidR="00B5101A">
        <w:rPr>
          <w:sz w:val="20"/>
          <w:szCs w:val="20"/>
        </w:rPr>
        <w:tab/>
      </w:r>
      <w:r w:rsidR="00B5101A">
        <w:rPr>
          <w:sz w:val="20"/>
          <w:szCs w:val="20"/>
        </w:rPr>
        <w:tab/>
        <w:t xml:space="preserve">    </w:t>
      </w:r>
      <w:r w:rsidRPr="005C172E">
        <w:rPr>
          <w:sz w:val="20"/>
          <w:szCs w:val="20"/>
        </w:rPr>
        <w:t xml:space="preserve">de Munch            </w:t>
      </w:r>
    </w:p>
    <w:p w:rsidR="003F0909" w:rsidRPr="00FD0A93" w:rsidRDefault="003F0909" w:rsidP="004D22D5">
      <w:pPr>
        <w:jc w:val="center"/>
      </w:pPr>
      <w:r>
        <w:t>P</w:t>
      </w:r>
      <w:r w:rsidRPr="003F0909">
        <w:t xml:space="preserve">astiche de </w:t>
      </w:r>
      <w:r w:rsidRPr="003F0909">
        <w:rPr>
          <w:b/>
          <w:i/>
        </w:rPr>
        <w:t>Phèdre</w:t>
      </w:r>
      <w:r w:rsidRPr="003F0909">
        <w:t xml:space="preserve"> de Racine</w:t>
      </w:r>
      <w:r>
        <w:t xml:space="preserve"> écrit par Jean-Baptiste</w:t>
      </w:r>
    </w:p>
    <w:p w:rsidR="00085B1C" w:rsidRDefault="00A14985" w:rsidP="00FD0A93">
      <w:pPr>
        <w:spacing w:after="0"/>
        <w:jc w:val="center"/>
        <w:rPr>
          <w:i/>
        </w:rPr>
      </w:pPr>
      <w:r>
        <w:rPr>
          <w:i/>
        </w:rPr>
        <w:t>Ah ! Cruel g</w:t>
      </w:r>
      <w:r w:rsidR="003F0909">
        <w:rPr>
          <w:i/>
        </w:rPr>
        <w:t>âteau trop savoureux !</w:t>
      </w:r>
    </w:p>
    <w:p w:rsidR="003F0909" w:rsidRDefault="003F0909" w:rsidP="00FD0A93">
      <w:pPr>
        <w:spacing w:after="0"/>
        <w:jc w:val="center"/>
        <w:rPr>
          <w:i/>
        </w:rPr>
      </w:pPr>
      <w:r>
        <w:rPr>
          <w:i/>
        </w:rPr>
        <w:t>Ton nappage chocolat et tes décors de crème,</w:t>
      </w:r>
    </w:p>
    <w:p w:rsidR="003F0909" w:rsidRDefault="003F0909" w:rsidP="00FD0A93">
      <w:pPr>
        <w:spacing w:after="0"/>
        <w:jc w:val="center"/>
        <w:rPr>
          <w:i/>
        </w:rPr>
      </w:pPr>
      <w:r>
        <w:rPr>
          <w:i/>
        </w:rPr>
        <w:t>Me rendent transi et tellement malheureux,</w:t>
      </w:r>
    </w:p>
    <w:p w:rsidR="003F0909" w:rsidRDefault="003F0909" w:rsidP="00FD0A93">
      <w:pPr>
        <w:spacing w:after="0"/>
        <w:jc w:val="center"/>
        <w:rPr>
          <w:i/>
        </w:rPr>
      </w:pPr>
      <w:r>
        <w:rPr>
          <w:i/>
        </w:rPr>
        <w:t>Car l’été est trop proche et que mon ventre je n’aime.</w:t>
      </w:r>
    </w:p>
    <w:p w:rsidR="003F0909" w:rsidRDefault="003F0909" w:rsidP="00FD0A93">
      <w:pPr>
        <w:spacing w:after="0"/>
        <w:jc w:val="center"/>
        <w:rPr>
          <w:i/>
        </w:rPr>
      </w:pPr>
      <w:r>
        <w:rPr>
          <w:i/>
        </w:rPr>
        <w:t>Satané régime pour des raisons plastiques,</w:t>
      </w:r>
    </w:p>
    <w:p w:rsidR="003F0909" w:rsidRDefault="003F0909" w:rsidP="00FD0A93">
      <w:pPr>
        <w:spacing w:after="0"/>
        <w:jc w:val="center"/>
        <w:rPr>
          <w:i/>
        </w:rPr>
      </w:pPr>
      <w:r>
        <w:rPr>
          <w:i/>
        </w:rPr>
        <w:t>Qui me prive de tous ces bonheurs fantastiques,</w:t>
      </w:r>
    </w:p>
    <w:p w:rsidR="003F0909" w:rsidRDefault="003F0909" w:rsidP="00FD0A93">
      <w:pPr>
        <w:spacing w:after="0"/>
        <w:jc w:val="center"/>
        <w:rPr>
          <w:i/>
        </w:rPr>
      </w:pPr>
      <w:r>
        <w:rPr>
          <w:i/>
        </w:rPr>
        <w:t>Tentatrices pâtisseries dans une vitrine m’attisent,</w:t>
      </w:r>
    </w:p>
    <w:p w:rsidR="003F0909" w:rsidRDefault="003F0909" w:rsidP="00FD0A93">
      <w:pPr>
        <w:spacing w:after="0"/>
        <w:jc w:val="center"/>
        <w:rPr>
          <w:i/>
        </w:rPr>
      </w:pPr>
      <w:r>
        <w:rPr>
          <w:i/>
        </w:rPr>
        <w:t>Et cette œillade proscrite qui me ferait flancher,</w:t>
      </w:r>
    </w:p>
    <w:p w:rsidR="003F0909" w:rsidRDefault="003F0909" w:rsidP="00FD0A93">
      <w:pPr>
        <w:spacing w:after="0"/>
        <w:jc w:val="center"/>
        <w:rPr>
          <w:i/>
        </w:rPr>
      </w:pPr>
      <w:r>
        <w:rPr>
          <w:i/>
        </w:rPr>
        <w:t>Je m’enfuis en courant et sans faire de sottise,</w:t>
      </w:r>
    </w:p>
    <w:p w:rsidR="003F0909" w:rsidRDefault="003F0909" w:rsidP="00FD0A93">
      <w:pPr>
        <w:spacing w:after="0"/>
        <w:jc w:val="center"/>
        <w:rPr>
          <w:i/>
        </w:rPr>
      </w:pPr>
      <w:r>
        <w:rPr>
          <w:i/>
        </w:rPr>
        <w:t>Je regarde des deux côtés avant de traverser.</w:t>
      </w:r>
    </w:p>
    <w:p w:rsidR="00FD0A93" w:rsidRDefault="00FD0A93" w:rsidP="00FD0A93">
      <w:pPr>
        <w:spacing w:after="0"/>
        <w:jc w:val="center"/>
        <w:rPr>
          <w:i/>
        </w:rPr>
      </w:pPr>
    </w:p>
    <w:p w:rsidR="00FD0A93" w:rsidRDefault="00FD0A93" w:rsidP="00FD0A93">
      <w:pPr>
        <w:spacing w:after="0"/>
        <w:jc w:val="center"/>
        <w:rPr>
          <w:i/>
        </w:rPr>
      </w:pPr>
      <w:r>
        <w:rPr>
          <w:i/>
        </w:rPr>
        <w:t>Adieu somptueux</w:t>
      </w:r>
      <w:r w:rsidR="00A14985">
        <w:rPr>
          <w:i/>
        </w:rPr>
        <w:t xml:space="preserve"> desserts, je vous quitte.</w:t>
      </w:r>
    </w:p>
    <w:p w:rsidR="00FD0A93" w:rsidRDefault="00A125BC" w:rsidP="00FD0A93">
      <w:pPr>
        <w:spacing w:after="0"/>
        <w:jc w:val="center"/>
        <w:rPr>
          <w:i/>
        </w:rPr>
      </w:pPr>
      <w:r>
        <w:rPr>
          <w:i/>
        </w:rPr>
        <w:t>J</w:t>
      </w:r>
      <w:r w:rsidR="00FD0A93">
        <w:rPr>
          <w:i/>
        </w:rPr>
        <w:t>e m’en vais courir évacuer le gras,</w:t>
      </w:r>
    </w:p>
    <w:p w:rsidR="00FD0A93" w:rsidRDefault="00FD0A93" w:rsidP="00FD0A93">
      <w:pPr>
        <w:spacing w:after="0"/>
        <w:jc w:val="center"/>
        <w:rPr>
          <w:i/>
        </w:rPr>
      </w:pPr>
      <w:r>
        <w:rPr>
          <w:i/>
        </w:rPr>
        <w:t>Dans une salle de sport et avec ma clique,</w:t>
      </w:r>
    </w:p>
    <w:p w:rsidR="00FD0A93" w:rsidRDefault="00FD0A93" w:rsidP="00FD0A93">
      <w:pPr>
        <w:spacing w:after="0"/>
        <w:jc w:val="center"/>
        <w:rPr>
          <w:i/>
        </w:rPr>
      </w:pPr>
      <w:r>
        <w:rPr>
          <w:i/>
        </w:rPr>
        <w:t>Je m’en vais faire du sport et ce jusqu’à mon trépas.</w:t>
      </w:r>
    </w:p>
    <w:p w:rsidR="00FD0A93" w:rsidRDefault="00FD0A93" w:rsidP="00FD0A93">
      <w:pPr>
        <w:spacing w:after="0"/>
        <w:jc w:val="center"/>
        <w:rPr>
          <w:i/>
        </w:rPr>
      </w:pPr>
      <w:r>
        <w:rPr>
          <w:i/>
        </w:rPr>
        <w:t xml:space="preserve">C’est la fin </w:t>
      </w:r>
      <w:r w:rsidR="00CA616F">
        <w:rPr>
          <w:i/>
        </w:rPr>
        <w:t>d’une époque, adieu cholestérol !</w:t>
      </w:r>
    </w:p>
    <w:p w:rsidR="00FD0A93" w:rsidRDefault="00FD0A93" w:rsidP="00FD0A93">
      <w:pPr>
        <w:spacing w:after="0"/>
        <w:jc w:val="center"/>
        <w:rPr>
          <w:i/>
        </w:rPr>
      </w:pPr>
      <w:r>
        <w:rPr>
          <w:i/>
        </w:rPr>
        <w:t>C’est tout de même bien triste de mener une vie saine,</w:t>
      </w:r>
    </w:p>
    <w:p w:rsidR="00FD0A93" w:rsidRDefault="00CA616F" w:rsidP="00FD0A93">
      <w:pPr>
        <w:spacing w:after="0"/>
        <w:jc w:val="center"/>
        <w:rPr>
          <w:i/>
        </w:rPr>
      </w:pPr>
      <w:r>
        <w:rPr>
          <w:i/>
        </w:rPr>
        <w:t xml:space="preserve">C’est bien plat </w:t>
      </w:r>
      <w:r w:rsidR="00FD0A93">
        <w:rPr>
          <w:i/>
        </w:rPr>
        <w:t>sans les repas si drôles.</w:t>
      </w:r>
    </w:p>
    <w:p w:rsidR="00FD0A93" w:rsidRDefault="00FD0A93" w:rsidP="00FD0A93">
      <w:pPr>
        <w:spacing w:after="0"/>
        <w:jc w:val="center"/>
        <w:rPr>
          <w:i/>
        </w:rPr>
      </w:pPr>
      <w:r>
        <w:rPr>
          <w:i/>
        </w:rPr>
        <w:t>Mais ça pourrait</w:t>
      </w:r>
      <w:r w:rsidR="00CA616F">
        <w:rPr>
          <w:i/>
        </w:rPr>
        <w:t xml:space="preserve"> être pire, je tolère le gluten !</w:t>
      </w:r>
    </w:p>
    <w:sectPr w:rsidR="00FD0A93" w:rsidSect="00AB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3071B"/>
    <w:multiLevelType w:val="hybridMultilevel"/>
    <w:tmpl w:val="81DEA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14F"/>
    <w:rsid w:val="000859CE"/>
    <w:rsid w:val="00085B1C"/>
    <w:rsid w:val="000929DD"/>
    <w:rsid w:val="000B37CB"/>
    <w:rsid w:val="000C6260"/>
    <w:rsid w:val="000D26C3"/>
    <w:rsid w:val="00126DD7"/>
    <w:rsid w:val="001A365B"/>
    <w:rsid w:val="001B1317"/>
    <w:rsid w:val="001F75FB"/>
    <w:rsid w:val="00270256"/>
    <w:rsid w:val="002B2C7D"/>
    <w:rsid w:val="002E5F20"/>
    <w:rsid w:val="003007CA"/>
    <w:rsid w:val="00303365"/>
    <w:rsid w:val="00330426"/>
    <w:rsid w:val="00367425"/>
    <w:rsid w:val="003A3B49"/>
    <w:rsid w:val="003E7FEA"/>
    <w:rsid w:val="003F0909"/>
    <w:rsid w:val="00415297"/>
    <w:rsid w:val="004D22D5"/>
    <w:rsid w:val="004D627A"/>
    <w:rsid w:val="00511DE3"/>
    <w:rsid w:val="005615D5"/>
    <w:rsid w:val="005763D6"/>
    <w:rsid w:val="005C172E"/>
    <w:rsid w:val="005C743E"/>
    <w:rsid w:val="0060414F"/>
    <w:rsid w:val="00607C8A"/>
    <w:rsid w:val="00612347"/>
    <w:rsid w:val="0061248D"/>
    <w:rsid w:val="0062391F"/>
    <w:rsid w:val="006241AC"/>
    <w:rsid w:val="00660A41"/>
    <w:rsid w:val="006D76EF"/>
    <w:rsid w:val="00706B12"/>
    <w:rsid w:val="00735F71"/>
    <w:rsid w:val="00746169"/>
    <w:rsid w:val="007530C9"/>
    <w:rsid w:val="0076358C"/>
    <w:rsid w:val="007C346B"/>
    <w:rsid w:val="007F6418"/>
    <w:rsid w:val="008538B7"/>
    <w:rsid w:val="00872653"/>
    <w:rsid w:val="00876138"/>
    <w:rsid w:val="008E4F4A"/>
    <w:rsid w:val="008F3CA8"/>
    <w:rsid w:val="009148B5"/>
    <w:rsid w:val="00945A65"/>
    <w:rsid w:val="009851AB"/>
    <w:rsid w:val="00A00BAA"/>
    <w:rsid w:val="00A125BC"/>
    <w:rsid w:val="00A14985"/>
    <w:rsid w:val="00A15BC9"/>
    <w:rsid w:val="00A16AFD"/>
    <w:rsid w:val="00A51887"/>
    <w:rsid w:val="00AB2DB9"/>
    <w:rsid w:val="00AB61B1"/>
    <w:rsid w:val="00AB65F1"/>
    <w:rsid w:val="00AD43C5"/>
    <w:rsid w:val="00AD7C5D"/>
    <w:rsid w:val="00B11C99"/>
    <w:rsid w:val="00B12D9B"/>
    <w:rsid w:val="00B21A16"/>
    <w:rsid w:val="00B276AB"/>
    <w:rsid w:val="00B4308D"/>
    <w:rsid w:val="00B5101A"/>
    <w:rsid w:val="00B55651"/>
    <w:rsid w:val="00B85B95"/>
    <w:rsid w:val="00BC7A45"/>
    <w:rsid w:val="00C15D96"/>
    <w:rsid w:val="00C50291"/>
    <w:rsid w:val="00C7195C"/>
    <w:rsid w:val="00C8353C"/>
    <w:rsid w:val="00CA1151"/>
    <w:rsid w:val="00CA616F"/>
    <w:rsid w:val="00CF7E78"/>
    <w:rsid w:val="00DC1766"/>
    <w:rsid w:val="00DD6D92"/>
    <w:rsid w:val="00E104B4"/>
    <w:rsid w:val="00E12E0A"/>
    <w:rsid w:val="00E34A05"/>
    <w:rsid w:val="00E51BD7"/>
    <w:rsid w:val="00E51D94"/>
    <w:rsid w:val="00E633BC"/>
    <w:rsid w:val="00E81797"/>
    <w:rsid w:val="00E834E9"/>
    <w:rsid w:val="00E9690D"/>
    <w:rsid w:val="00EA1259"/>
    <w:rsid w:val="00EA48B7"/>
    <w:rsid w:val="00ED1A7B"/>
    <w:rsid w:val="00F2235C"/>
    <w:rsid w:val="00F25A64"/>
    <w:rsid w:val="00FD0A93"/>
    <w:rsid w:val="00FF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F1"/>
  </w:style>
  <w:style w:type="paragraph" w:styleId="Titre1">
    <w:name w:val="heading 1"/>
    <w:basedOn w:val="Normal"/>
    <w:link w:val="Titre1Car"/>
    <w:uiPriority w:val="9"/>
    <w:qFormat/>
    <w:rsid w:val="00604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414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B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2D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31CD-43F1-4A1F-96EC-F90769A6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proviseur</cp:lastModifiedBy>
  <cp:revision>2</cp:revision>
  <dcterms:created xsi:type="dcterms:W3CDTF">2019-12-04T18:47:00Z</dcterms:created>
  <dcterms:modified xsi:type="dcterms:W3CDTF">2019-12-04T18:47:00Z</dcterms:modified>
</cp:coreProperties>
</file>